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A" w:rsidRPr="00174B98" w:rsidRDefault="00177AE9" w:rsidP="00174B98">
      <w:pPr>
        <w:shd w:val="clear" w:color="auto" w:fill="FFFFFF"/>
        <w:spacing w:after="0" w:line="25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Информирование граждан о пожарах и их причинах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Новомосковского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административного округа.</w:t>
      </w:r>
    </w:p>
    <w:p w:rsidR="00177AE9" w:rsidRDefault="00177AE9" w:rsidP="00665DBA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</w:p>
    <w:p w:rsidR="001D384F" w:rsidRDefault="001D384F" w:rsidP="00665DBA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Обратимся к статистике пожаров на подведомственной территории 1 РОНПР Управления по </w:t>
      </w:r>
      <w:proofErr w:type="spellStart"/>
      <w:r>
        <w:rPr>
          <w:color w:val="000000"/>
          <w:sz w:val="28"/>
          <w:szCs w:val="28"/>
        </w:rPr>
        <w:t>ТиНАО</w:t>
      </w:r>
      <w:proofErr w:type="spellEnd"/>
      <w:r>
        <w:rPr>
          <w:color w:val="000000"/>
          <w:sz w:val="28"/>
          <w:szCs w:val="28"/>
        </w:rPr>
        <w:t xml:space="preserve"> Главного управления МЧС России по г. Москве. На 01.12.2020 года с начала 2020 года на данной территории произошло 121 пожар, что с аналогичным периодом прошлого года составляет 586 пожаров.  </w:t>
      </w:r>
    </w:p>
    <w:p w:rsidR="001B752A" w:rsidRDefault="001D384F" w:rsidP="00665DBA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распространенной причиной данных пожаров в осенне-зимний  пожароопасный период является кор</w:t>
      </w:r>
      <w:r w:rsidR="001B752A">
        <w:rPr>
          <w:color w:val="000000"/>
          <w:sz w:val="28"/>
          <w:szCs w:val="28"/>
        </w:rPr>
        <w:t>откое замыкание, что объясняет</w:t>
      </w:r>
      <w:r>
        <w:rPr>
          <w:color w:val="000000"/>
          <w:sz w:val="28"/>
          <w:szCs w:val="28"/>
        </w:rPr>
        <w:t xml:space="preserve"> </w:t>
      </w:r>
      <w:r w:rsidR="001B752A">
        <w:rPr>
          <w:color w:val="000000"/>
          <w:sz w:val="28"/>
          <w:szCs w:val="28"/>
        </w:rPr>
        <w:t xml:space="preserve">неправильную эксплуатацию гражданами электроприборов или не производится своевременная замена старой проводки. А вот на весенне-летний период, распространенной причиной пожаров является неосторожное обращение с огнем, а это горение травы или мусора. </w:t>
      </w:r>
    </w:p>
    <w:p w:rsidR="00665DBA" w:rsidRDefault="001B752A" w:rsidP="002B4D9A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Сотрудники 1 РОНПР Управления по </w:t>
      </w:r>
      <w:proofErr w:type="spellStart"/>
      <w:r>
        <w:rPr>
          <w:color w:val="000000"/>
          <w:sz w:val="28"/>
          <w:szCs w:val="28"/>
        </w:rPr>
        <w:t>ТиНАО</w:t>
      </w:r>
      <w:proofErr w:type="spellEnd"/>
      <w:r>
        <w:rPr>
          <w:color w:val="000000"/>
          <w:sz w:val="28"/>
          <w:szCs w:val="28"/>
        </w:rPr>
        <w:t xml:space="preserve"> Главного управления МЧС России по г. Москве ежедневно проводят инструктажи с гражданами </w:t>
      </w:r>
      <w:proofErr w:type="spellStart"/>
      <w:r>
        <w:rPr>
          <w:color w:val="000000"/>
          <w:sz w:val="28"/>
          <w:szCs w:val="28"/>
        </w:rPr>
        <w:t>Новомосковского</w:t>
      </w:r>
      <w:proofErr w:type="spellEnd"/>
      <w:r>
        <w:rPr>
          <w:color w:val="000000"/>
          <w:sz w:val="28"/>
          <w:szCs w:val="28"/>
        </w:rPr>
        <w:t xml:space="preserve"> административного округа по соблюдению требований пожарной безопасности, направленные на стабилизацию обстановки с пожарами. </w:t>
      </w:r>
      <w:proofErr w:type="gramStart"/>
      <w:r>
        <w:rPr>
          <w:color w:val="000000"/>
          <w:sz w:val="28"/>
          <w:szCs w:val="28"/>
        </w:rPr>
        <w:t xml:space="preserve">А также напоминают, что по </w:t>
      </w:r>
      <w:r w:rsidR="002B4D9A">
        <w:rPr>
          <w:color w:val="000000"/>
          <w:sz w:val="28"/>
          <w:szCs w:val="28"/>
        </w:rPr>
        <w:t>нарушению</w:t>
      </w:r>
      <w:r>
        <w:rPr>
          <w:color w:val="000000"/>
          <w:sz w:val="28"/>
          <w:szCs w:val="28"/>
        </w:rPr>
        <w:t xml:space="preserve"> </w:t>
      </w:r>
      <w:r w:rsidR="002B4D9A">
        <w:rPr>
          <w:color w:val="000000"/>
          <w:sz w:val="28"/>
          <w:szCs w:val="28"/>
        </w:rPr>
        <w:t xml:space="preserve">требований пожарной безопасности в соответствии  с п.1 ст. 20.4 </w:t>
      </w:r>
      <w:proofErr w:type="spellStart"/>
      <w:r w:rsidR="002B4D9A">
        <w:rPr>
          <w:color w:val="000000"/>
          <w:sz w:val="28"/>
          <w:szCs w:val="28"/>
        </w:rPr>
        <w:t>КоАП</w:t>
      </w:r>
      <w:proofErr w:type="spellEnd"/>
      <w:r w:rsidR="002B4D9A">
        <w:rPr>
          <w:color w:val="000000"/>
          <w:sz w:val="28"/>
          <w:szCs w:val="28"/>
        </w:rPr>
        <w:t xml:space="preserve"> РФ влечет предупреждение или наложение административного штрафа на граждан в размере от двух тысяч  до трех тысяч рублей, а вот если нарушение повлекло возникновение пожара и уничтожение или повреждение чужого имущества, либо причинение легкого или средней тяжести вреда здоровья человека, то в соответствии</w:t>
      </w:r>
      <w:proofErr w:type="gramEnd"/>
      <w:r w:rsidR="002B4D9A">
        <w:rPr>
          <w:color w:val="000000"/>
          <w:sz w:val="28"/>
          <w:szCs w:val="28"/>
        </w:rPr>
        <w:t xml:space="preserve"> с п. 6 ст. 20.4 </w:t>
      </w:r>
      <w:proofErr w:type="spellStart"/>
      <w:r w:rsidR="002B4D9A">
        <w:rPr>
          <w:color w:val="000000"/>
          <w:sz w:val="28"/>
          <w:szCs w:val="28"/>
        </w:rPr>
        <w:t>КоАП</w:t>
      </w:r>
      <w:proofErr w:type="spellEnd"/>
      <w:r w:rsidR="002B4D9A">
        <w:rPr>
          <w:color w:val="000000"/>
          <w:sz w:val="28"/>
          <w:szCs w:val="28"/>
        </w:rPr>
        <w:t xml:space="preserve"> РФ, это влечет наложение административного штрафа на граждан в размере от четырех тысяч до пяти тысяч рублей.</w:t>
      </w:r>
    </w:p>
    <w:p w:rsidR="00177AE9" w:rsidRPr="00174B98" w:rsidRDefault="00177AE9" w:rsidP="002B4D9A">
      <w:pPr>
        <w:pStyle w:val="a3"/>
        <w:shd w:val="clear" w:color="auto" w:fill="FFFFFF"/>
        <w:spacing w:before="0" w:beforeAutospacing="0" w:after="0" w:afterAutospacing="0"/>
        <w:ind w:left="75" w:right="75" w:firstLine="776"/>
        <w:jc w:val="both"/>
        <w:rPr>
          <w:color w:val="000000"/>
          <w:sz w:val="28"/>
          <w:szCs w:val="28"/>
        </w:rPr>
      </w:pPr>
    </w:p>
    <w:p w:rsidR="003A1C5B" w:rsidRPr="003A1C5B" w:rsidRDefault="003A1C5B" w:rsidP="003A1C5B">
      <w:pPr>
        <w:spacing w:after="0"/>
        <w:rPr>
          <w:rFonts w:ascii="Times New Roman" w:hAnsi="Times New Roman" w:cs="Times New Roman"/>
          <w:b/>
          <w:i/>
        </w:rPr>
      </w:pPr>
      <w:r w:rsidRPr="003A1C5B">
        <w:rPr>
          <w:rFonts w:ascii="Times New Roman" w:hAnsi="Times New Roman" w:cs="Times New Roman"/>
          <w:b/>
          <w:i/>
        </w:rPr>
        <w:t>1 региональный отдел надзорной деятельности</w:t>
      </w:r>
    </w:p>
    <w:p w:rsidR="003A1C5B" w:rsidRPr="003A1C5B" w:rsidRDefault="003A1C5B" w:rsidP="003A1C5B">
      <w:pPr>
        <w:spacing w:after="0"/>
        <w:rPr>
          <w:rFonts w:ascii="Times New Roman" w:hAnsi="Times New Roman" w:cs="Times New Roman"/>
          <w:b/>
          <w:i/>
        </w:rPr>
      </w:pPr>
      <w:r w:rsidRPr="003A1C5B">
        <w:rPr>
          <w:rFonts w:ascii="Times New Roman" w:hAnsi="Times New Roman" w:cs="Times New Roman"/>
          <w:b/>
          <w:i/>
        </w:rPr>
        <w:t>и профилактической работы Управления по ТиНАО</w:t>
      </w:r>
    </w:p>
    <w:p w:rsidR="003A1C5B" w:rsidRDefault="003A1C5B" w:rsidP="00174B98">
      <w:pPr>
        <w:spacing w:after="0"/>
        <w:rPr>
          <w:rFonts w:ascii="Times New Roman" w:hAnsi="Times New Roman" w:cs="Times New Roman"/>
          <w:b/>
          <w:i/>
        </w:rPr>
      </w:pPr>
      <w:r w:rsidRPr="003A1C5B">
        <w:rPr>
          <w:rFonts w:ascii="Times New Roman" w:hAnsi="Times New Roman" w:cs="Times New Roman"/>
          <w:b/>
          <w:i/>
        </w:rPr>
        <w:t>Главного уп</w:t>
      </w:r>
      <w:r w:rsidR="00174B98">
        <w:rPr>
          <w:rFonts w:ascii="Times New Roman" w:hAnsi="Times New Roman" w:cs="Times New Roman"/>
          <w:b/>
          <w:i/>
        </w:rPr>
        <w:t xml:space="preserve">равления МЧС России по г. Москве </w:t>
      </w:r>
      <w:bookmarkStart w:id="0" w:name="_GoBack"/>
      <w:bookmarkEnd w:id="0"/>
    </w:p>
    <w:p w:rsidR="00087B1F" w:rsidRDefault="00087B1F" w:rsidP="00174B98">
      <w:pPr>
        <w:spacing w:after="0"/>
        <w:rPr>
          <w:rFonts w:ascii="Times New Roman" w:hAnsi="Times New Roman" w:cs="Times New Roman"/>
          <w:b/>
          <w:i/>
        </w:rPr>
      </w:pPr>
    </w:p>
    <w:p w:rsidR="00087B1F" w:rsidRPr="00174B98" w:rsidRDefault="00087B1F" w:rsidP="00174B98">
      <w:pPr>
        <w:spacing w:after="0"/>
        <w:rPr>
          <w:rFonts w:ascii="Times New Roman" w:hAnsi="Times New Roman" w:cs="Times New Roman"/>
          <w:b/>
          <w:i/>
        </w:rPr>
      </w:pPr>
    </w:p>
    <w:sectPr w:rsidR="00087B1F" w:rsidRPr="00174B98" w:rsidSect="00177AE9">
      <w:pgSz w:w="11906" w:h="16838"/>
      <w:pgMar w:top="1135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CB1"/>
    <w:multiLevelType w:val="multilevel"/>
    <w:tmpl w:val="C1F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74"/>
    <w:rsid w:val="000523E5"/>
    <w:rsid w:val="00087B1F"/>
    <w:rsid w:val="00174B98"/>
    <w:rsid w:val="00177AE9"/>
    <w:rsid w:val="001B752A"/>
    <w:rsid w:val="001D384F"/>
    <w:rsid w:val="00264706"/>
    <w:rsid w:val="002B4D9A"/>
    <w:rsid w:val="003214C2"/>
    <w:rsid w:val="003A1C5B"/>
    <w:rsid w:val="00414743"/>
    <w:rsid w:val="00665DBA"/>
    <w:rsid w:val="006C1A58"/>
    <w:rsid w:val="00746974"/>
    <w:rsid w:val="007D05DF"/>
    <w:rsid w:val="00C204C2"/>
    <w:rsid w:val="00ED655D"/>
    <w:rsid w:val="00F30E2E"/>
    <w:rsid w:val="00F7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0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Танюша</cp:lastModifiedBy>
  <cp:revision>2</cp:revision>
  <dcterms:created xsi:type="dcterms:W3CDTF">2020-12-01T08:10:00Z</dcterms:created>
  <dcterms:modified xsi:type="dcterms:W3CDTF">2020-12-01T08:10:00Z</dcterms:modified>
</cp:coreProperties>
</file>